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28D" w:rsidRPr="00AC05C6" w:rsidRDefault="00B9128D" w:rsidP="00B9128D">
      <w:pPr>
        <w:jc w:val="left"/>
        <w:rPr>
          <w:rFonts w:ascii="仿宋" w:eastAsia="仿宋" w:hAnsi="仿宋"/>
          <w:b/>
          <w:sz w:val="28"/>
          <w:szCs w:val="28"/>
        </w:rPr>
      </w:pPr>
      <w:r w:rsidRPr="00AC05C6">
        <w:rPr>
          <w:rFonts w:ascii="仿宋" w:eastAsia="仿宋" w:hAnsi="仿宋" w:hint="eastAsia"/>
          <w:sz w:val="28"/>
          <w:szCs w:val="28"/>
        </w:rPr>
        <w:t>附件1</w:t>
      </w:r>
    </w:p>
    <w:p w:rsidR="00B9128D" w:rsidRPr="00AC05C6" w:rsidRDefault="00B9128D" w:rsidP="00B9128D">
      <w:pPr>
        <w:pStyle w:val="a3"/>
        <w:rPr>
          <w:rFonts w:ascii="仿宋_GB2312" w:eastAsia="仿宋_GB2312" w:hAnsi="宋体"/>
          <w:bCs w:val="0"/>
        </w:rPr>
      </w:pPr>
      <w:r w:rsidRPr="00AC05C6">
        <w:rPr>
          <w:rFonts w:ascii="仿宋_GB2312" w:eastAsia="仿宋_GB2312" w:hAnsi="宋体" w:hint="eastAsia"/>
          <w:bCs w:val="0"/>
        </w:rPr>
        <w:t>会议日程及专家介绍</w:t>
      </w:r>
    </w:p>
    <w:p w:rsidR="00B9128D" w:rsidRPr="00AC05C6" w:rsidRDefault="00B9128D" w:rsidP="00B9128D">
      <w:pPr>
        <w:jc w:val="center"/>
        <w:rPr>
          <w:rFonts w:ascii="仿宋_GB2312" w:eastAsia="仿宋_GB2312" w:hAnsi="宋体"/>
          <w:sz w:val="28"/>
          <w:szCs w:val="28"/>
        </w:rPr>
      </w:pPr>
      <w:r w:rsidRPr="00AC05C6">
        <w:rPr>
          <w:rFonts w:ascii="方正姚体" w:eastAsia="方正姚体" w:hAnsi="黑体" w:cs="宋体" w:hint="eastAsia"/>
          <w:b/>
          <w:color w:val="0000FF"/>
          <w:sz w:val="24"/>
          <w:szCs w:val="28"/>
        </w:rPr>
        <w:t xml:space="preserve">                                </w:t>
      </w:r>
      <w:r w:rsidRPr="00AC05C6">
        <w:rPr>
          <w:rFonts w:ascii="方正姚体" w:eastAsia="方正姚体" w:hAnsi="黑体" w:cs="宋体" w:hint="eastAsia"/>
          <w:color w:val="0000FF"/>
          <w:sz w:val="24"/>
          <w:szCs w:val="28"/>
        </w:rPr>
        <w:t xml:space="preserve"> </w:t>
      </w:r>
      <w:r w:rsidRPr="00AC05C6">
        <w:rPr>
          <w:rFonts w:ascii="方正姚体" w:eastAsia="方正姚体" w:hAnsi="黑体" w:cs="宋体" w:hint="eastAsia"/>
          <w:color w:val="000000"/>
          <w:sz w:val="28"/>
          <w:szCs w:val="28"/>
        </w:rPr>
        <w:t xml:space="preserve"> </w:t>
      </w:r>
      <w:r w:rsidRPr="00AC05C6">
        <w:rPr>
          <w:rFonts w:ascii="仿宋_GB2312" w:eastAsia="仿宋_GB2312" w:hAnsi="宋体" w:hint="eastAsia"/>
          <w:sz w:val="28"/>
          <w:szCs w:val="28"/>
        </w:rPr>
        <w:t>【场地】首发大厦D座报告厅</w:t>
      </w:r>
    </w:p>
    <w:tbl>
      <w:tblPr>
        <w:tblW w:w="55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2213"/>
        <w:gridCol w:w="2304"/>
        <w:gridCol w:w="1387"/>
        <w:gridCol w:w="2840"/>
      </w:tblGrid>
      <w:tr w:rsidR="00B9128D" w:rsidRPr="00AC05C6" w:rsidTr="00CC6256">
        <w:trPr>
          <w:trHeight w:hRule="exact" w:val="1223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8D" w:rsidRPr="00AC05C6" w:rsidRDefault="00B9128D" w:rsidP="00CC6256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AC05C6">
              <w:rPr>
                <w:rFonts w:ascii="仿宋_GB2312" w:eastAsia="仿宋_GB2312" w:hAnsi="微软雅黑" w:hint="eastAsia"/>
                <w:sz w:val="24"/>
                <w:szCs w:val="24"/>
              </w:rPr>
              <w:t>序号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8D" w:rsidRPr="00AC05C6" w:rsidRDefault="00B9128D" w:rsidP="00CC6256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AC05C6">
              <w:rPr>
                <w:rFonts w:ascii="仿宋_GB2312" w:eastAsia="仿宋_GB2312" w:hAnsi="微软雅黑" w:hint="eastAsia"/>
                <w:sz w:val="24"/>
                <w:szCs w:val="24"/>
              </w:rPr>
              <w:t>时间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8D" w:rsidRPr="00AC05C6" w:rsidRDefault="00B9128D" w:rsidP="00CC6256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AC05C6">
              <w:rPr>
                <w:rFonts w:ascii="仿宋_GB2312" w:eastAsia="仿宋_GB2312" w:hAnsi="微软雅黑" w:hint="eastAsia"/>
                <w:sz w:val="24"/>
                <w:szCs w:val="24"/>
              </w:rPr>
              <w:t>议题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8D" w:rsidRPr="00AC05C6" w:rsidRDefault="00B9128D" w:rsidP="00CC6256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AC05C6">
              <w:rPr>
                <w:rFonts w:ascii="仿宋_GB2312" w:eastAsia="仿宋_GB2312" w:hAnsi="微软雅黑" w:hint="eastAsia"/>
                <w:sz w:val="24"/>
                <w:szCs w:val="24"/>
              </w:rPr>
              <w:t>主讲人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8D" w:rsidRPr="00AC05C6" w:rsidRDefault="00B9128D" w:rsidP="00CC6256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AC05C6">
              <w:rPr>
                <w:rFonts w:ascii="仿宋_GB2312" w:eastAsia="仿宋_GB2312" w:hAnsi="微软雅黑" w:hint="eastAsia"/>
                <w:sz w:val="24"/>
                <w:szCs w:val="24"/>
              </w:rPr>
              <w:t>职称</w:t>
            </w:r>
          </w:p>
        </w:tc>
      </w:tr>
      <w:tr w:rsidR="00B9128D" w:rsidRPr="00AC05C6" w:rsidTr="00CC6256">
        <w:trPr>
          <w:trHeight w:val="76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8D" w:rsidRPr="00AC05C6" w:rsidRDefault="00B9128D" w:rsidP="00CC6256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AC05C6">
              <w:rPr>
                <w:rFonts w:ascii="仿宋_GB2312" w:eastAsia="仿宋_GB2312" w:hAnsi="微软雅黑" w:hint="eastAsia"/>
                <w:sz w:val="24"/>
                <w:szCs w:val="24"/>
              </w:rPr>
              <w:t>交通工程技术沙龙    主持人：荣 建 秘书长</w:t>
            </w:r>
          </w:p>
        </w:tc>
      </w:tr>
      <w:tr w:rsidR="00B9128D" w:rsidRPr="00AC05C6" w:rsidTr="00CC6256">
        <w:trPr>
          <w:trHeight w:hRule="exact" w:val="1585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8D" w:rsidRPr="00AC05C6" w:rsidRDefault="00B9128D" w:rsidP="00CC6256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AC05C6">
              <w:rPr>
                <w:rFonts w:ascii="仿宋_GB2312" w:eastAsia="仿宋_GB2312" w:hAnsi="微软雅黑" w:hint="eastAsia"/>
                <w:sz w:val="24"/>
                <w:szCs w:val="24"/>
              </w:rP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8D" w:rsidRPr="00AC05C6" w:rsidRDefault="00B9128D" w:rsidP="00CC6256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AC05C6">
              <w:rPr>
                <w:rFonts w:ascii="仿宋_GB2312" w:eastAsia="仿宋_GB2312" w:hAnsi="微软雅黑" w:hint="eastAsia"/>
                <w:sz w:val="24"/>
                <w:szCs w:val="24"/>
              </w:rPr>
              <w:t>09：30—09：40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8D" w:rsidRPr="00AC05C6" w:rsidRDefault="00B9128D" w:rsidP="00CC6256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AC05C6">
              <w:rPr>
                <w:rFonts w:ascii="仿宋_GB2312" w:eastAsia="仿宋_GB2312" w:hAnsi="微软雅黑" w:hint="eastAsia"/>
                <w:sz w:val="24"/>
                <w:szCs w:val="24"/>
              </w:rPr>
              <w:t>主持人发言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8D" w:rsidRPr="00AC05C6" w:rsidRDefault="00B9128D" w:rsidP="00CC6256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AC05C6">
              <w:rPr>
                <w:rFonts w:ascii="仿宋_GB2312" w:eastAsia="仿宋_GB2312" w:hAnsi="微软雅黑" w:hint="eastAsia"/>
                <w:sz w:val="24"/>
                <w:szCs w:val="24"/>
              </w:rPr>
              <w:t>荣建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8D" w:rsidRPr="00AC05C6" w:rsidRDefault="00B9128D" w:rsidP="00CC6256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AC05C6">
              <w:rPr>
                <w:rFonts w:ascii="仿宋_GB2312" w:eastAsia="仿宋_GB2312" w:hAnsi="微软雅黑" w:hint="eastAsia"/>
                <w:sz w:val="24"/>
                <w:szCs w:val="24"/>
              </w:rPr>
              <w:t>北京交通工程学会</w:t>
            </w:r>
          </w:p>
          <w:p w:rsidR="00B9128D" w:rsidRPr="00AC05C6" w:rsidRDefault="00B9128D" w:rsidP="00CC6256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AC05C6">
              <w:rPr>
                <w:rFonts w:ascii="仿宋_GB2312" w:eastAsia="仿宋_GB2312" w:hAnsi="微软雅黑" w:hint="eastAsia"/>
                <w:sz w:val="24"/>
                <w:szCs w:val="24"/>
              </w:rPr>
              <w:t>秘书长</w:t>
            </w:r>
          </w:p>
        </w:tc>
      </w:tr>
      <w:tr w:rsidR="00B9128D" w:rsidRPr="00AC05C6" w:rsidTr="00CC6256">
        <w:trPr>
          <w:trHeight w:hRule="exact" w:val="1771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8D" w:rsidRPr="00AC05C6" w:rsidRDefault="00B9128D" w:rsidP="00CC6256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AC05C6">
              <w:rPr>
                <w:rFonts w:ascii="仿宋_GB2312" w:eastAsia="仿宋_GB2312" w:hAnsi="微软雅黑" w:hint="eastAsia"/>
                <w:sz w:val="24"/>
                <w:szCs w:val="24"/>
              </w:rPr>
              <w:t>2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8D" w:rsidRPr="00AC05C6" w:rsidRDefault="00B9128D" w:rsidP="00CC6256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AC05C6">
              <w:rPr>
                <w:rFonts w:ascii="仿宋_GB2312" w:eastAsia="仿宋_GB2312" w:hAnsi="微软雅黑" w:hint="eastAsia"/>
                <w:sz w:val="24"/>
                <w:szCs w:val="24"/>
              </w:rPr>
              <w:t>09：40—11：00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8D" w:rsidRPr="00AC05C6" w:rsidRDefault="00B9128D" w:rsidP="00CC6256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DE680B">
              <w:rPr>
                <w:rFonts w:ascii="仿宋_GB2312" w:eastAsia="仿宋_GB2312" w:hAnsi="微软雅黑" w:hint="eastAsia"/>
                <w:sz w:val="24"/>
                <w:szCs w:val="24"/>
              </w:rPr>
              <w:t>交通信号协调控制技术研究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8D" w:rsidRPr="00AC05C6" w:rsidRDefault="00B9128D" w:rsidP="00CC6256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AC05C6">
              <w:rPr>
                <w:rFonts w:ascii="仿宋_GB2312" w:eastAsia="仿宋_GB2312" w:hAnsi="微软雅黑" w:hint="eastAsia"/>
                <w:sz w:val="24"/>
                <w:szCs w:val="24"/>
              </w:rPr>
              <w:t>田宗忠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8D" w:rsidRPr="00AC05C6" w:rsidRDefault="00B9128D" w:rsidP="00CC6256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AC05C6">
              <w:rPr>
                <w:rFonts w:ascii="仿宋_GB2312" w:eastAsia="仿宋_GB2312" w:hAnsi="微软雅黑" w:hint="eastAsia"/>
                <w:sz w:val="24"/>
                <w:szCs w:val="24"/>
              </w:rPr>
              <w:t>美国内华达大学终身教授，博士生导师，交通教育与研究中心主任</w:t>
            </w:r>
          </w:p>
        </w:tc>
      </w:tr>
      <w:tr w:rsidR="00B9128D" w:rsidRPr="00AC05C6" w:rsidTr="00CC6256">
        <w:trPr>
          <w:trHeight w:hRule="exact" w:val="1361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8D" w:rsidRPr="00AC05C6" w:rsidRDefault="00B9128D" w:rsidP="00CC6256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AC05C6">
              <w:rPr>
                <w:rFonts w:ascii="仿宋_GB2312" w:eastAsia="仿宋_GB2312" w:hAnsi="微软雅黑" w:hint="eastAsia"/>
                <w:sz w:val="24"/>
                <w:szCs w:val="24"/>
              </w:rPr>
              <w:t>3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8D" w:rsidRPr="00AC05C6" w:rsidRDefault="00B9128D" w:rsidP="00CC6256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AC05C6">
              <w:rPr>
                <w:rFonts w:ascii="仿宋_GB2312" w:eastAsia="仿宋_GB2312" w:hAnsi="微软雅黑" w:hint="eastAsia"/>
                <w:sz w:val="24"/>
                <w:szCs w:val="24"/>
              </w:rPr>
              <w:t>11：00—11：20</w:t>
            </w:r>
          </w:p>
        </w:tc>
        <w:tc>
          <w:tcPr>
            <w:tcW w:w="3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8D" w:rsidRPr="00AC05C6" w:rsidRDefault="00B9128D" w:rsidP="00CC6256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AC05C6">
              <w:rPr>
                <w:rFonts w:ascii="仿宋_GB2312" w:eastAsia="仿宋_GB2312" w:hAnsi="微软雅黑" w:hint="eastAsia"/>
                <w:sz w:val="24"/>
                <w:szCs w:val="24"/>
              </w:rPr>
              <w:t>拍照</w:t>
            </w:r>
          </w:p>
        </w:tc>
      </w:tr>
      <w:tr w:rsidR="00B9128D" w:rsidRPr="00AC05C6" w:rsidTr="00CC6256">
        <w:trPr>
          <w:trHeight w:hRule="exact" w:val="1354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8D" w:rsidRPr="00AC05C6" w:rsidRDefault="00B9128D" w:rsidP="00CC6256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AC05C6">
              <w:rPr>
                <w:rFonts w:ascii="仿宋_GB2312" w:eastAsia="仿宋_GB2312" w:hAnsi="微软雅黑" w:hint="eastAsia"/>
                <w:sz w:val="24"/>
                <w:szCs w:val="24"/>
              </w:rPr>
              <w:t>4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8D" w:rsidRPr="00AC05C6" w:rsidRDefault="00B9128D" w:rsidP="00CC6256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AC05C6">
              <w:rPr>
                <w:rFonts w:ascii="仿宋_GB2312" w:eastAsia="仿宋_GB2312" w:hAnsi="微软雅黑" w:hint="eastAsia"/>
                <w:sz w:val="24"/>
                <w:szCs w:val="24"/>
              </w:rPr>
              <w:t>11：20—12：00</w:t>
            </w:r>
          </w:p>
        </w:tc>
        <w:tc>
          <w:tcPr>
            <w:tcW w:w="3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8D" w:rsidRPr="00AC05C6" w:rsidRDefault="00B9128D" w:rsidP="00CC6256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AC05C6">
              <w:rPr>
                <w:rFonts w:ascii="仿宋_GB2312" w:eastAsia="仿宋_GB2312" w:hAnsi="微软雅黑" w:hint="eastAsia"/>
                <w:sz w:val="24"/>
                <w:szCs w:val="24"/>
              </w:rPr>
              <w:t>讨论</w:t>
            </w:r>
            <w:r w:rsidRPr="00AC05C6">
              <w:rPr>
                <w:rFonts w:ascii="仿宋_GB2312" w:eastAsia="仿宋_GB2312" w:hAnsi="微软雅黑"/>
                <w:sz w:val="24"/>
                <w:szCs w:val="24"/>
              </w:rPr>
              <w:t>环节</w:t>
            </w:r>
          </w:p>
        </w:tc>
      </w:tr>
      <w:tr w:rsidR="00B9128D" w:rsidRPr="00AC05C6" w:rsidTr="00CC6256">
        <w:trPr>
          <w:trHeight w:hRule="exact" w:val="1631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8D" w:rsidRPr="00AC05C6" w:rsidRDefault="00B9128D" w:rsidP="00CC6256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AC05C6">
              <w:rPr>
                <w:rFonts w:ascii="仿宋_GB2312" w:eastAsia="仿宋_GB2312" w:hAnsi="微软雅黑" w:hint="eastAsia"/>
                <w:sz w:val="24"/>
                <w:szCs w:val="24"/>
              </w:rPr>
              <w:t>5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8D" w:rsidRPr="00AC05C6" w:rsidRDefault="00B9128D" w:rsidP="00CC6256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AC05C6">
              <w:rPr>
                <w:rFonts w:ascii="仿宋_GB2312" w:eastAsia="仿宋_GB2312" w:hAnsi="微软雅黑" w:hint="eastAsia"/>
                <w:sz w:val="24"/>
                <w:szCs w:val="24"/>
              </w:rPr>
              <w:t>12：00—13：00</w:t>
            </w:r>
          </w:p>
        </w:tc>
        <w:tc>
          <w:tcPr>
            <w:tcW w:w="3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8D" w:rsidRPr="00AC05C6" w:rsidRDefault="00B9128D" w:rsidP="00CC6256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AC05C6">
              <w:rPr>
                <w:rFonts w:ascii="仿宋_GB2312" w:eastAsia="仿宋_GB2312" w:hAnsi="微软雅黑" w:hint="eastAsia"/>
                <w:sz w:val="24"/>
                <w:szCs w:val="24"/>
              </w:rPr>
              <w:t>午 餐</w:t>
            </w:r>
          </w:p>
        </w:tc>
      </w:tr>
    </w:tbl>
    <w:p w:rsidR="00B9128D" w:rsidRPr="00AC05C6" w:rsidRDefault="00B9128D" w:rsidP="00B9128D">
      <w:pPr>
        <w:rPr>
          <w:rFonts w:ascii="仿宋_GB2312" w:eastAsia="仿宋_GB2312" w:hAnsi="仿宋"/>
          <w:b/>
          <w:noProof/>
          <w:sz w:val="28"/>
          <w:szCs w:val="28"/>
        </w:rPr>
      </w:pPr>
      <w:r w:rsidRPr="00AC05C6">
        <w:rPr>
          <w:rFonts w:ascii="仿宋" w:eastAsia="仿宋" w:hAnsi="仿宋"/>
          <w:b/>
          <w:sz w:val="28"/>
          <w:szCs w:val="28"/>
        </w:rPr>
        <w:br w:type="page"/>
      </w:r>
      <w:r w:rsidRPr="00AC05C6">
        <w:rPr>
          <w:rFonts w:ascii="仿宋_GB2312" w:eastAsia="仿宋_GB2312" w:hAnsi="华文宋体" w:cs="宋体" w:hint="eastAsia"/>
          <w:b/>
          <w:color w:val="000000"/>
          <w:sz w:val="28"/>
          <w:szCs w:val="28"/>
        </w:rPr>
        <w:lastRenderedPageBreak/>
        <w:t>专家介绍</w:t>
      </w:r>
      <w:r w:rsidRPr="00AC05C6">
        <w:rPr>
          <w:rFonts w:ascii="仿宋_GB2312" w:eastAsia="仿宋_GB2312" w:hAnsi="黑体" w:cs="宋体" w:hint="eastAsia"/>
          <w:b/>
          <w:color w:val="000000"/>
          <w:sz w:val="28"/>
          <w:szCs w:val="28"/>
        </w:rPr>
        <w:t xml:space="preserve">           </w:t>
      </w:r>
      <w:r w:rsidRPr="00AC05C6">
        <w:rPr>
          <w:rFonts w:ascii="仿宋_GB2312" w:eastAsia="仿宋_GB2312" w:hAnsi="仿宋" w:hint="eastAsia"/>
          <w:b/>
          <w:noProof/>
          <w:sz w:val="28"/>
          <w:szCs w:val="28"/>
        </w:rPr>
        <w:t xml:space="preserve">               </w:t>
      </w:r>
    </w:p>
    <w:p w:rsidR="00B9128D" w:rsidRPr="00AC05C6" w:rsidRDefault="00B9128D" w:rsidP="00B9128D">
      <w:pPr>
        <w:rPr>
          <w:rFonts w:ascii="仿宋_GB2312" w:eastAsia="仿宋_GB2312" w:hAnsi="仿宋"/>
          <w:b/>
          <w:noProof/>
          <w:sz w:val="28"/>
          <w:szCs w:val="28"/>
        </w:rPr>
      </w:pPr>
    </w:p>
    <w:p w:rsidR="00B9128D" w:rsidRPr="00AC05C6" w:rsidRDefault="00B9128D" w:rsidP="00B9128D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C05C6"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3583305</wp:posOffset>
            </wp:positionH>
            <wp:positionV relativeFrom="paragraph">
              <wp:posOffset>730885</wp:posOffset>
            </wp:positionV>
            <wp:extent cx="1624965" cy="1789430"/>
            <wp:effectExtent l="0" t="0" r="0" b="1270"/>
            <wp:wrapThrough wrapText="bothSides">
              <wp:wrapPolygon edited="0">
                <wp:start x="0" y="0"/>
                <wp:lineTo x="0" y="21385"/>
                <wp:lineTo x="21271" y="21385"/>
                <wp:lineTo x="21271" y="0"/>
                <wp:lineTo x="0" y="0"/>
              </wp:wrapPolygon>
            </wp:wrapThrough>
            <wp:docPr id="1" name="图片 1" descr="C:\Users\adou\Desktop\sli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adou\Desktop\slid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5" cy="178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05C6">
        <w:rPr>
          <w:rFonts w:ascii="仿宋" w:eastAsia="仿宋" w:hAnsi="仿宋" w:hint="eastAsia"/>
          <w:sz w:val="28"/>
          <w:szCs w:val="28"/>
        </w:rPr>
        <w:t>田宗忠教授简介：</w:t>
      </w:r>
    </w:p>
    <w:p w:rsidR="00B9128D" w:rsidRPr="00AC05C6" w:rsidRDefault="00B9128D" w:rsidP="00B9128D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C05C6">
        <w:rPr>
          <w:rFonts w:ascii="仿宋" w:eastAsia="仿宋" w:hAnsi="仿宋" w:hint="eastAsia"/>
          <w:sz w:val="28"/>
          <w:szCs w:val="28"/>
        </w:rPr>
        <w:t>美国内华达大学教授，博士生导师，并</w:t>
      </w:r>
      <w:r w:rsidRPr="00AC05C6">
        <w:rPr>
          <w:rFonts w:ascii="仿宋" w:eastAsia="仿宋" w:hAnsi="仿宋"/>
          <w:sz w:val="28"/>
          <w:szCs w:val="28"/>
        </w:rPr>
        <w:t>兼任</w:t>
      </w:r>
      <w:r w:rsidRPr="00AC05C6">
        <w:rPr>
          <w:rFonts w:ascii="仿宋" w:eastAsia="仿宋" w:hAnsi="仿宋" w:hint="eastAsia"/>
          <w:sz w:val="28"/>
          <w:szCs w:val="28"/>
        </w:rPr>
        <w:t>内华达大学交通教育与研究中心主任，是</w:t>
      </w:r>
      <w:r w:rsidRPr="00AC05C6">
        <w:rPr>
          <w:rFonts w:ascii="仿宋" w:eastAsia="仿宋" w:hAnsi="仿宋"/>
          <w:sz w:val="28"/>
          <w:szCs w:val="28"/>
        </w:rPr>
        <w:t>天津城建大学</w:t>
      </w:r>
      <w:r w:rsidRPr="00AC05C6">
        <w:rPr>
          <w:rFonts w:ascii="仿宋" w:eastAsia="仿宋" w:hAnsi="仿宋" w:hint="eastAsia"/>
          <w:sz w:val="28"/>
          <w:szCs w:val="28"/>
        </w:rPr>
        <w:t>“千人计划”特聘教授，</w:t>
      </w:r>
      <w:r w:rsidRPr="00AC05C6">
        <w:rPr>
          <w:rFonts w:ascii="仿宋" w:eastAsia="仿宋" w:hAnsi="仿宋"/>
          <w:sz w:val="28"/>
          <w:szCs w:val="28"/>
        </w:rPr>
        <w:t>北京交通大学讲习教授</w:t>
      </w:r>
      <w:r w:rsidRPr="00AC05C6">
        <w:rPr>
          <w:rFonts w:ascii="仿宋" w:eastAsia="仿宋" w:hAnsi="仿宋" w:hint="eastAsia"/>
          <w:sz w:val="28"/>
          <w:szCs w:val="28"/>
        </w:rPr>
        <w:t>。曾任美</w:t>
      </w:r>
      <w:bookmarkStart w:id="0" w:name="_GoBack"/>
      <w:bookmarkEnd w:id="0"/>
      <w:r w:rsidRPr="00AC05C6">
        <w:rPr>
          <w:rFonts w:ascii="仿宋" w:eastAsia="仿宋" w:hAnsi="仿宋" w:hint="eastAsia"/>
          <w:sz w:val="28"/>
          <w:szCs w:val="28"/>
        </w:rPr>
        <w:t>国联邦公路局技术监督委员会成员、美国运输研究委员会交通信号系统分委会成员；现任美国内华达大学（里诺）终身教</w:t>
      </w:r>
      <w:r w:rsidRPr="00AC05C6">
        <w:rPr>
          <w:rFonts w:ascii="仿宋" w:eastAsia="仿宋" w:hAnsi="仿宋"/>
          <w:sz w:val="28"/>
          <w:szCs w:val="28"/>
        </w:rPr>
        <w:t>授、是美国交通工程师协会（ITE）、美国运输研究委员会（TRB）、美国智能运输系统协会（ITS-America）、世界交通研究协会（WCTRS）等国际学术组织成员，并担任交通运输研究国际会议（ICTTS）组委会副主席、交通类国际顶级期刊《Transportation Research Board》公路通行能力和服务质量委员会总审稿人。</w:t>
      </w:r>
    </w:p>
    <w:p w:rsidR="00B9128D" w:rsidRPr="00AC05C6" w:rsidRDefault="00B9128D" w:rsidP="00B9128D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C05C6">
        <w:rPr>
          <w:rFonts w:ascii="仿宋" w:eastAsia="仿宋" w:hAnsi="仿宋"/>
          <w:sz w:val="28"/>
          <w:szCs w:val="28"/>
        </w:rPr>
        <w:t>田教授长期从事交通控制、交通模拟仿真、道路通行能力等方向研究，在菱形立交信号控制、高速公路与城市道路信号协调控制、网络信号优化等领域取得卓有成效的研究成果，在学术界享有较高声誉。</w:t>
      </w:r>
    </w:p>
    <w:p w:rsidR="00E064C0" w:rsidRPr="00B9128D" w:rsidRDefault="00E064C0"/>
    <w:sectPr w:rsidR="00E064C0" w:rsidRPr="00B91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8D"/>
    <w:rsid w:val="00051F10"/>
    <w:rsid w:val="00081A2E"/>
    <w:rsid w:val="00321343"/>
    <w:rsid w:val="0069241A"/>
    <w:rsid w:val="00B9128D"/>
    <w:rsid w:val="00CF2E0F"/>
    <w:rsid w:val="00E064C0"/>
    <w:rsid w:val="00EC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8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128D"/>
    <w:pPr>
      <w:widowControl w:val="0"/>
      <w:autoSpaceDE w:val="0"/>
      <w:autoSpaceDN w:val="0"/>
      <w:adjustRightInd w:val="0"/>
    </w:pPr>
    <w:rPr>
      <w:rFonts w:ascii="方正姚体" w:eastAsia="方正姚体" w:hAnsi="Calibri" w:cs="方正姚体"/>
      <w:color w:val="000000"/>
      <w:kern w:val="0"/>
      <w:sz w:val="24"/>
      <w:szCs w:val="24"/>
    </w:rPr>
  </w:style>
  <w:style w:type="paragraph" w:styleId="a3">
    <w:name w:val="Title"/>
    <w:basedOn w:val="a"/>
    <w:next w:val="a"/>
    <w:link w:val="Char"/>
    <w:uiPriority w:val="10"/>
    <w:qFormat/>
    <w:rsid w:val="00B9128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B9128D"/>
    <w:rPr>
      <w:rFonts w:ascii="Cambria" w:eastAsia="宋体" w:hAnsi="Cambria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8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128D"/>
    <w:pPr>
      <w:widowControl w:val="0"/>
      <w:autoSpaceDE w:val="0"/>
      <w:autoSpaceDN w:val="0"/>
      <w:adjustRightInd w:val="0"/>
    </w:pPr>
    <w:rPr>
      <w:rFonts w:ascii="方正姚体" w:eastAsia="方正姚体" w:hAnsi="Calibri" w:cs="方正姚体"/>
      <w:color w:val="000000"/>
      <w:kern w:val="0"/>
      <w:sz w:val="24"/>
      <w:szCs w:val="24"/>
    </w:rPr>
  </w:style>
  <w:style w:type="paragraph" w:styleId="a3">
    <w:name w:val="Title"/>
    <w:basedOn w:val="a"/>
    <w:next w:val="a"/>
    <w:link w:val="Char"/>
    <w:uiPriority w:val="10"/>
    <w:qFormat/>
    <w:rsid w:val="00B9128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B9128D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582</Characters>
  <Application>Microsoft Office Word</Application>
  <DocSecurity>0</DocSecurity>
  <Lines>4</Lines>
  <Paragraphs>1</Paragraphs>
  <ScaleCrop>false</ScaleCrop>
  <Company>Hewlett-Packard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adou</dc:creator>
  <cp:lastModifiedBy>汪坤</cp:lastModifiedBy>
  <cp:revision>3</cp:revision>
  <dcterms:created xsi:type="dcterms:W3CDTF">2015-07-07T01:26:00Z</dcterms:created>
  <dcterms:modified xsi:type="dcterms:W3CDTF">2015-07-07T01:27:00Z</dcterms:modified>
</cp:coreProperties>
</file>